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3670CFDB" w:rsidR="003E3FA5" w:rsidRPr="003E3FA5" w:rsidRDefault="003E3FA5" w:rsidP="00710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0B3DE6">
        <w:rPr>
          <w:rFonts w:ascii="Times New Roman" w:eastAsia="Times New Roman" w:hAnsi="Times New Roman" w:cs="Times New Roman"/>
          <w:sz w:val="24"/>
          <w:szCs w:val="24"/>
        </w:rPr>
        <w:t>Bradley Reynolds</w:t>
      </w:r>
      <w:r w:rsidR="003631A0" w:rsidRPr="00363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710DF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710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3936EC72" w:rsidR="003E3FA5" w:rsidRDefault="003E3FA5" w:rsidP="00710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23291">
        <w:rPr>
          <w:rFonts w:ascii="Times New Roman" w:eastAsia="Times New Roman" w:hAnsi="Times New Roman" w:cs="Times New Roman"/>
          <w:sz w:val="24"/>
          <w:szCs w:val="24"/>
        </w:rPr>
        <w:t>Fred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291">
        <w:rPr>
          <w:rFonts w:ascii="Times New Roman" w:eastAsia="Times New Roman" w:hAnsi="Times New Roman" w:cs="Times New Roman"/>
          <w:sz w:val="24"/>
          <w:szCs w:val="24"/>
        </w:rPr>
        <w:t>Bednarski III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4C96529A" w:rsidR="003E3FA5" w:rsidRPr="003E3FA5" w:rsidRDefault="003631A0" w:rsidP="00710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710D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76D348BA" w:rsidR="003E3FA5" w:rsidRPr="003E3FA5" w:rsidRDefault="003E3FA5" w:rsidP="00710DFF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D7683">
        <w:rPr>
          <w:rFonts w:ascii="Times New Roman" w:eastAsia="Times New Roman" w:hAnsi="Times New Roman" w:cs="Times New Roman"/>
          <w:sz w:val="24"/>
          <w:szCs w:val="24"/>
        </w:rPr>
        <w:t>Ju</w:t>
      </w:r>
      <w:r w:rsidR="00030F13">
        <w:rPr>
          <w:rFonts w:ascii="Times New Roman" w:eastAsia="Times New Roman" w:hAnsi="Times New Roman" w:cs="Times New Roman"/>
          <w:sz w:val="24"/>
          <w:szCs w:val="24"/>
        </w:rPr>
        <w:t>ly</w:t>
      </w:r>
      <w:r w:rsidR="006E28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0F13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92656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710DFF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BEE20C" w14:textId="1FA91AD7" w:rsidR="006E2812" w:rsidRDefault="003E3FA5" w:rsidP="00710DF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bookmarkStart w:id="1" w:name="_Hlk105496219"/>
      <w:r w:rsidR="00AE53FC"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AE53FC">
        <w:rPr>
          <w:rFonts w:ascii="Times New Roman" w:eastAsia="Times New Roman" w:hAnsi="Times New Roman" w:cs="Times New Roman"/>
          <w:bCs/>
          <w:sz w:val="24"/>
          <w:szCs w:val="24"/>
        </w:rPr>
        <w:t xml:space="preserve"> 5</w:t>
      </w:r>
      <w:r w:rsidR="00944A83"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="00030F13"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AE53F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E53FC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0"/>
      <w:r w:rsidR="000027E9" w:rsidRPr="000027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E35B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Undine Texas, LLC to Amend </w:t>
      </w:r>
      <w:r w:rsidR="00BE1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 Certificate of Convenience and Necessity</w:t>
      </w:r>
      <w:r w:rsidR="000027E9" w:rsidRPr="000027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 </w:t>
      </w:r>
      <w:r w:rsidR="00E35B5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Brazoria</w:t>
      </w:r>
      <w:r w:rsidR="000027E9" w:rsidRPr="000027E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AE53FC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</w:t>
      </w:r>
      <w:r w:rsidR="00AE53F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  <w:bookmarkEnd w:id="1"/>
    </w:p>
    <w:p w14:paraId="26AF180A" w14:textId="77777777" w:rsidR="003E76DF" w:rsidRDefault="003E76DF" w:rsidP="00710DF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58373B" w14:textId="77777777" w:rsidR="00F0182C" w:rsidRDefault="00F0182C" w:rsidP="00710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0EDB1C" w14:textId="75B5008E" w:rsidR="005D6ACB" w:rsidRDefault="002624AF" w:rsidP="00710DF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4AF">
        <w:rPr>
          <w:rFonts w:ascii="Times New Roman" w:eastAsia="Times New Roman" w:hAnsi="Times New Roman" w:cs="Times New Roman"/>
          <w:sz w:val="24"/>
          <w:szCs w:val="24"/>
        </w:rPr>
        <w:t>On April 1, 2022, Undine Texas, LLC (Undine) an application to amend its water Certifi-cate of Convenience and Necessity (CCN), No. 12407, in Fort Bend County under the provisions of Subchapter G of Texas Water Code Chapter 13.</w:t>
      </w:r>
      <w:r w:rsidR="00483426" w:rsidRPr="004834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9C6132" w:rsidRPr="009C6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FA4C5B" w14:textId="77777777" w:rsidR="006042C4" w:rsidRDefault="00F65F86" w:rsidP="00710DF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>On</w:t>
      </w:r>
      <w:r w:rsidR="00E852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5F1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D963D2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>, 2023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180953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dministrative </w:t>
      </w:r>
      <w:r w:rsidR="00180953"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aw </w:t>
      </w:r>
      <w:r w:rsidR="00180953"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udge issued Order No. </w:t>
      </w:r>
      <w:r w:rsidR="008F4318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3B71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, requiring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29B">
        <w:rPr>
          <w:rFonts w:ascii="Times New Roman" w:eastAsia="Times New Roman" w:hAnsi="Times New Roman" w:cs="Times New Roman"/>
          <w:sz w:val="24"/>
          <w:szCs w:val="24"/>
        </w:rPr>
        <w:t>Commission S</w:t>
      </w:r>
      <w:r>
        <w:rPr>
          <w:rFonts w:ascii="Times New Roman" w:eastAsia="Times New Roman" w:hAnsi="Times New Roman" w:cs="Times New Roman"/>
          <w:sz w:val="24"/>
          <w:szCs w:val="24"/>
        </w:rPr>
        <w:t>taff to</w:t>
      </w:r>
      <w:r w:rsidR="002D789E">
        <w:rPr>
          <w:rFonts w:ascii="Times New Roman" w:eastAsia="Times New Roman" w:hAnsi="Times New Roman" w:cs="Times New Roman"/>
          <w:sz w:val="24"/>
          <w:szCs w:val="24"/>
        </w:rPr>
        <w:t xml:space="preserve"> file a</w:t>
      </w:r>
      <w:r w:rsidR="00BE01EE">
        <w:rPr>
          <w:rFonts w:ascii="Times New Roman" w:eastAsia="Times New Roman" w:hAnsi="Times New Roman" w:cs="Times New Roman"/>
          <w:sz w:val="24"/>
          <w:szCs w:val="24"/>
        </w:rPr>
        <w:t xml:space="preserve"> recommend</w:t>
      </w:r>
      <w:r w:rsidR="005662AE">
        <w:rPr>
          <w:rFonts w:ascii="Times New Roman" w:eastAsia="Times New Roman" w:hAnsi="Times New Roman" w:cs="Times New Roman"/>
          <w:sz w:val="24"/>
          <w:szCs w:val="24"/>
        </w:rPr>
        <w:t>ation</w:t>
      </w:r>
      <w:r w:rsidR="0027198E">
        <w:rPr>
          <w:rFonts w:ascii="Times New Roman" w:eastAsia="Times New Roman" w:hAnsi="Times New Roman" w:cs="Times New Roman"/>
          <w:sz w:val="24"/>
          <w:szCs w:val="24"/>
        </w:rPr>
        <w:t xml:space="preserve"> on</w:t>
      </w:r>
      <w:r w:rsidR="00DE7C86">
        <w:rPr>
          <w:rFonts w:ascii="Times New Roman" w:eastAsia="Times New Roman" w:hAnsi="Times New Roman" w:cs="Times New Roman"/>
          <w:sz w:val="24"/>
          <w:szCs w:val="24"/>
        </w:rPr>
        <w:t xml:space="preserve"> whether the applicant’s capital imp</w:t>
      </w:r>
      <w:r w:rsidR="00F94134">
        <w:rPr>
          <w:rFonts w:ascii="Times New Roman" w:eastAsia="Times New Roman" w:hAnsi="Times New Roman" w:cs="Times New Roman"/>
          <w:sz w:val="24"/>
          <w:szCs w:val="24"/>
        </w:rPr>
        <w:t>rovement plan sati</w:t>
      </w:r>
      <w:r w:rsidR="00434AED">
        <w:rPr>
          <w:rFonts w:ascii="Times New Roman" w:eastAsia="Times New Roman" w:hAnsi="Times New Roman" w:cs="Times New Roman"/>
          <w:sz w:val="24"/>
          <w:szCs w:val="24"/>
        </w:rPr>
        <w:t>s</w:t>
      </w:r>
      <w:r w:rsidR="00F94134">
        <w:rPr>
          <w:rFonts w:ascii="Times New Roman" w:eastAsia="Times New Roman" w:hAnsi="Times New Roman" w:cs="Times New Roman"/>
          <w:sz w:val="24"/>
          <w:szCs w:val="24"/>
        </w:rPr>
        <w:t>fies</w:t>
      </w:r>
      <w:r w:rsidR="0027198E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434AED">
        <w:rPr>
          <w:rFonts w:ascii="Times New Roman" w:eastAsia="Times New Roman" w:hAnsi="Times New Roman" w:cs="Times New Roman"/>
          <w:sz w:val="24"/>
          <w:szCs w:val="24"/>
        </w:rPr>
        <w:t xml:space="preserve"> requirements of the Commission</w:t>
      </w:r>
      <w:r w:rsidR="003B0544">
        <w:rPr>
          <w:rFonts w:ascii="Times New Roman" w:eastAsia="Times New Roman" w:hAnsi="Times New Roman" w:cs="Times New Roman"/>
          <w:sz w:val="24"/>
          <w:szCs w:val="24"/>
        </w:rPr>
        <w:t>,</w:t>
      </w:r>
      <w:r w:rsidR="0018644A" w:rsidRPr="0018644A">
        <w:t xml:space="preserve"> </w:t>
      </w:r>
      <w:r w:rsidR="0018644A" w:rsidRPr="0018644A">
        <w:rPr>
          <w:rFonts w:ascii="Times New Roman" w:eastAsia="Times New Roman" w:hAnsi="Times New Roman" w:cs="Times New Roman"/>
          <w:sz w:val="24"/>
          <w:szCs w:val="24"/>
        </w:rPr>
        <w:t>TWC § 13.244(d)(3) or 16 TAC § 24.233(a)(6)</w:t>
      </w:r>
      <w:r w:rsidR="008051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10B5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63B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23F96C" w14:textId="3BE87397" w:rsidR="00F65F86" w:rsidRDefault="00D92B01" w:rsidP="00710DFF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Per </w:t>
      </w:r>
      <w:r w:rsidR="00210B53" w:rsidRPr="00210B53">
        <w:rPr>
          <w:rFonts w:ascii="Times New Roman" w:eastAsia="Times New Roman" w:hAnsi="Times New Roman" w:cs="Times New Roman"/>
          <w:sz w:val="24"/>
          <w:szCs w:val="24"/>
        </w:rPr>
        <w:t xml:space="preserve">the Memorandum of </w:t>
      </w:r>
      <w:r w:rsidR="00362122">
        <w:rPr>
          <w:rFonts w:ascii="Times New Roman" w:eastAsia="Times New Roman" w:hAnsi="Times New Roman" w:cs="Times New Roman"/>
          <w:sz w:val="24"/>
          <w:szCs w:val="24"/>
        </w:rPr>
        <w:t>Patricia Garcia</w:t>
      </w:r>
      <w:r w:rsidR="00210B53" w:rsidRPr="00210B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A3929">
        <w:rPr>
          <w:rFonts w:ascii="Times New Roman" w:eastAsia="Times New Roman" w:hAnsi="Times New Roman" w:cs="Times New Roman"/>
          <w:sz w:val="24"/>
          <w:szCs w:val="24"/>
        </w:rPr>
        <w:t>Director of Infrastructure Analysis</w:t>
      </w:r>
      <w:r w:rsidR="00A736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736D1" w:rsidRPr="00A736D1">
        <w:rPr>
          <w:rFonts w:ascii="Times New Roman" w:eastAsia="Times New Roman" w:hAnsi="Times New Roman" w:cs="Times New Roman"/>
          <w:sz w:val="24"/>
          <w:szCs w:val="24"/>
        </w:rPr>
        <w:t>Undine is building a new water treatment plant to provide service to the requested area.  Estimated costs to build a new water system is expected to exceed $100,000, therefore the need for firm capital commitment under 16 TAC § 24.11(e)(5) is required.</w:t>
      </w:r>
      <w:r w:rsidR="00210B53" w:rsidRPr="00210B5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65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E52B6" w14:textId="7710C41E" w:rsidR="00C74679" w:rsidRPr="00EF2CF3" w:rsidRDefault="00F65F86" w:rsidP="00710DFF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C6D66">
        <w:rPr>
          <w:rFonts w:ascii="Times New Roman" w:eastAsia="Times New Roman" w:hAnsi="Times New Roman" w:cs="Times New Roman"/>
          <w:sz w:val="24"/>
          <w:szCs w:val="24"/>
        </w:rPr>
        <w:t>Undine</w:t>
      </w:r>
      <w:r w:rsidR="000966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03E5">
        <w:rPr>
          <w:rFonts w:ascii="Times New Roman" w:eastAsia="Times New Roman" w:hAnsi="Times New Roman" w:cs="Times New Roman"/>
          <w:sz w:val="24"/>
          <w:szCs w:val="24"/>
        </w:rPr>
        <w:t>provided</w:t>
      </w:r>
      <w:r w:rsidR="00A230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03E5">
        <w:rPr>
          <w:rFonts w:ascii="Times New Roman" w:eastAsia="Times New Roman" w:hAnsi="Times New Roman" w:cs="Times New Roman"/>
          <w:sz w:val="24"/>
          <w:szCs w:val="24"/>
        </w:rPr>
        <w:t>funding</w:t>
      </w:r>
      <w:r w:rsidR="00A857E8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2803E5">
        <w:rPr>
          <w:rFonts w:ascii="Times New Roman" w:eastAsia="Times New Roman" w:hAnsi="Times New Roman" w:cs="Times New Roman"/>
          <w:sz w:val="24"/>
          <w:szCs w:val="24"/>
        </w:rPr>
        <w:t>greement</w:t>
      </w:r>
      <w:r w:rsidR="001B3580">
        <w:rPr>
          <w:rFonts w:ascii="Times New Roman" w:eastAsia="Times New Roman" w:hAnsi="Times New Roman" w:cs="Times New Roman"/>
          <w:sz w:val="24"/>
          <w:szCs w:val="24"/>
        </w:rPr>
        <w:t>s</w:t>
      </w:r>
      <w:r w:rsidR="001C4C69">
        <w:rPr>
          <w:rFonts w:ascii="Times New Roman" w:eastAsia="Times New Roman" w:hAnsi="Times New Roman" w:cs="Times New Roman"/>
          <w:sz w:val="24"/>
          <w:szCs w:val="24"/>
        </w:rPr>
        <w:t xml:space="preserve"> demonstrating access to adequate funding</w:t>
      </w:r>
      <w:r w:rsidR="00142C19">
        <w:rPr>
          <w:rFonts w:ascii="Times New Roman" w:eastAsia="Times New Roman" w:hAnsi="Times New Roman" w:cs="Times New Roman"/>
          <w:sz w:val="24"/>
          <w:szCs w:val="24"/>
        </w:rPr>
        <w:t xml:space="preserve"> for the capital </w:t>
      </w:r>
      <w:r w:rsidR="0056547E">
        <w:rPr>
          <w:rFonts w:ascii="Times New Roman" w:eastAsia="Times New Roman" w:hAnsi="Times New Roman" w:cs="Times New Roman"/>
          <w:sz w:val="24"/>
          <w:szCs w:val="24"/>
        </w:rPr>
        <w:t>improvements</w:t>
      </w:r>
      <w:r w:rsidR="00DA3929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547E">
        <w:rPr>
          <w:rFonts w:ascii="Times New Roman" w:eastAsia="Times New Roman" w:hAnsi="Times New Roman" w:cs="Times New Roman"/>
          <w:sz w:val="24"/>
          <w:szCs w:val="24"/>
        </w:rPr>
        <w:t xml:space="preserve"> as indicated in confidential attach</w:t>
      </w:r>
      <w:r w:rsidR="001B3580">
        <w:rPr>
          <w:rFonts w:ascii="Times New Roman" w:eastAsia="Times New Roman" w:hAnsi="Times New Roman" w:cs="Times New Roman"/>
          <w:sz w:val="24"/>
          <w:szCs w:val="24"/>
        </w:rPr>
        <w:t>ment FB-1.</w:t>
      </w:r>
      <w:r w:rsidR="002C2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67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826" w:rsidRPr="00FA0826">
        <w:rPr>
          <w:rFonts w:ascii="Times New Roman" w:eastAsia="Times New Roman" w:hAnsi="Times New Roman" w:cs="Times New Roman"/>
          <w:sz w:val="24"/>
          <w:szCs w:val="24"/>
        </w:rPr>
        <w:t>Undine’s parent</w:t>
      </w:r>
      <w:r w:rsidR="00550896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0826" w:rsidRPr="00FA0826">
        <w:rPr>
          <w:rFonts w:ascii="Times New Roman" w:eastAsia="Times New Roman" w:hAnsi="Times New Roman" w:cs="Times New Roman"/>
          <w:sz w:val="24"/>
          <w:szCs w:val="24"/>
        </w:rPr>
        <w:t xml:space="preserve"> Undine Group, LLC</w:t>
      </w:r>
      <w:r w:rsidR="005508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37BC7">
        <w:rPr>
          <w:rFonts w:ascii="Times New Roman" w:eastAsia="Times New Roman" w:hAnsi="Times New Roman" w:cs="Times New Roman"/>
          <w:sz w:val="24"/>
          <w:szCs w:val="24"/>
        </w:rPr>
        <w:t>has committed capital</w:t>
      </w:r>
      <w:r w:rsidR="004513A3">
        <w:rPr>
          <w:rFonts w:ascii="Times New Roman" w:eastAsia="Times New Roman" w:hAnsi="Times New Roman" w:cs="Times New Roman"/>
          <w:sz w:val="24"/>
          <w:szCs w:val="24"/>
        </w:rPr>
        <w:t xml:space="preserve"> to pay for the capital improv</w:t>
      </w:r>
      <w:r w:rsidR="004A678B">
        <w:rPr>
          <w:rFonts w:ascii="Times New Roman" w:eastAsia="Times New Roman" w:hAnsi="Times New Roman" w:cs="Times New Roman"/>
          <w:sz w:val="24"/>
          <w:szCs w:val="24"/>
        </w:rPr>
        <w:t>e</w:t>
      </w:r>
      <w:r w:rsidR="004513A3">
        <w:rPr>
          <w:rFonts w:ascii="Times New Roman" w:eastAsia="Times New Roman" w:hAnsi="Times New Roman" w:cs="Times New Roman"/>
          <w:sz w:val="24"/>
          <w:szCs w:val="24"/>
        </w:rPr>
        <w:t>ments</w:t>
      </w:r>
      <w:r w:rsidR="008219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2A34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1D65EE">
        <w:rPr>
          <w:rFonts w:ascii="Times New Roman" w:eastAsia="Times New Roman" w:hAnsi="Times New Roman" w:cs="Times New Roman"/>
          <w:sz w:val="24"/>
          <w:szCs w:val="24"/>
        </w:rPr>
        <w:t xml:space="preserve"> is</w:t>
      </w:r>
      <w:r w:rsidR="0008739D" w:rsidRPr="0008739D">
        <w:rPr>
          <w:rFonts w:ascii="Times New Roman" w:eastAsia="Times New Roman" w:hAnsi="Times New Roman" w:cs="Times New Roman"/>
          <w:sz w:val="24"/>
          <w:szCs w:val="24"/>
        </w:rPr>
        <w:t xml:space="preserve"> capable, available, and willing to cover any temporary cash shortages and operating expense shortfalls</w:t>
      </w:r>
      <w:r w:rsidR="003D2CA7">
        <w:rPr>
          <w:rFonts w:ascii="Times New Roman" w:eastAsia="Times New Roman" w:hAnsi="Times New Roman" w:cs="Times New Roman"/>
          <w:sz w:val="24"/>
          <w:szCs w:val="24"/>
        </w:rPr>
        <w:t>.</w:t>
      </w:r>
      <w:r w:rsidR="003D2CA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3D55C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23626" w:rsidRPr="00C23626">
        <w:rPr>
          <w:rFonts w:ascii="Times New Roman" w:eastAsia="Times New Roman" w:hAnsi="Times New Roman" w:cs="Times New Roman"/>
          <w:sz w:val="24"/>
          <w:szCs w:val="24"/>
        </w:rPr>
        <w:t xml:space="preserve">Therefore, I </w:t>
      </w:r>
      <w:r w:rsidR="00C23626" w:rsidRPr="00C23626">
        <w:rPr>
          <w:rFonts w:ascii="Times New Roman" w:eastAsia="Times New Roman" w:hAnsi="Times New Roman" w:cs="Times New Roman"/>
          <w:sz w:val="24"/>
          <w:szCs w:val="24"/>
        </w:rPr>
        <w:lastRenderedPageBreak/>
        <w:t>recommend a finding that</w:t>
      </w:r>
      <w:r w:rsidR="008134F0">
        <w:rPr>
          <w:rFonts w:ascii="Times New Roman" w:eastAsia="Times New Roman" w:hAnsi="Times New Roman" w:cs="Times New Roman"/>
          <w:sz w:val="24"/>
          <w:szCs w:val="24"/>
        </w:rPr>
        <w:t xml:space="preserve"> Undine</w:t>
      </w:r>
      <w:r w:rsidR="00154404">
        <w:rPr>
          <w:rFonts w:ascii="Times New Roman" w:eastAsia="Times New Roman" w:hAnsi="Times New Roman" w:cs="Times New Roman"/>
          <w:sz w:val="24"/>
          <w:szCs w:val="24"/>
        </w:rPr>
        <w:t xml:space="preserve"> provide</w:t>
      </w:r>
      <w:r w:rsidR="00BA4876">
        <w:rPr>
          <w:rFonts w:ascii="Times New Roman" w:eastAsia="Times New Roman" w:hAnsi="Times New Roman" w:cs="Times New Roman"/>
          <w:sz w:val="24"/>
          <w:szCs w:val="24"/>
        </w:rPr>
        <w:t>d</w:t>
      </w:r>
      <w:r w:rsidR="004750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6F5C">
        <w:rPr>
          <w:rFonts w:ascii="Times New Roman" w:eastAsia="Times New Roman" w:hAnsi="Times New Roman" w:cs="Times New Roman"/>
          <w:sz w:val="24"/>
          <w:szCs w:val="24"/>
        </w:rPr>
        <w:t xml:space="preserve">access to </w:t>
      </w:r>
      <w:r w:rsidR="00475098">
        <w:rPr>
          <w:rFonts w:ascii="Times New Roman" w:eastAsia="Times New Roman" w:hAnsi="Times New Roman" w:cs="Times New Roman"/>
          <w:sz w:val="24"/>
          <w:szCs w:val="24"/>
        </w:rPr>
        <w:t>adequate cash funding,</w:t>
      </w:r>
      <w:r w:rsidR="00154404">
        <w:rPr>
          <w:rFonts w:ascii="Times New Roman" w:eastAsia="Times New Roman" w:hAnsi="Times New Roman" w:cs="Times New Roman"/>
          <w:sz w:val="24"/>
          <w:szCs w:val="24"/>
        </w:rPr>
        <w:t xml:space="preserve"> a firm capital commitment</w:t>
      </w:r>
      <w:r w:rsidR="00F44F4E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4404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C23626" w:rsidRPr="00C236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0261">
        <w:rPr>
          <w:rFonts w:ascii="Times New Roman" w:eastAsia="Times New Roman" w:hAnsi="Times New Roman" w:cs="Times New Roman"/>
          <w:sz w:val="24"/>
          <w:szCs w:val="24"/>
        </w:rPr>
        <w:t>satisfies</w:t>
      </w:r>
      <w:r w:rsidR="00DA3929">
        <w:rPr>
          <w:rFonts w:ascii="Times New Roman" w:eastAsia="Times New Roman" w:hAnsi="Times New Roman" w:cs="Times New Roman"/>
          <w:sz w:val="24"/>
          <w:szCs w:val="24"/>
        </w:rPr>
        <w:t xml:space="preserve"> the requirements under</w:t>
      </w:r>
      <w:r w:rsidR="00FD6E88" w:rsidRPr="00FD6E88">
        <w:rPr>
          <w:rFonts w:ascii="Times New Roman" w:eastAsia="Times New Roman" w:hAnsi="Times New Roman" w:cs="Times New Roman"/>
          <w:sz w:val="24"/>
          <w:szCs w:val="24"/>
        </w:rPr>
        <w:t xml:space="preserve"> 16 TAC § 24.11(e)(5)</w:t>
      </w:r>
      <w:r w:rsidR="000B0261">
        <w:rPr>
          <w:rFonts w:ascii="Times New Roman" w:eastAsia="Times New Roman" w:hAnsi="Times New Roman" w:cs="Times New Roman"/>
          <w:sz w:val="24"/>
          <w:szCs w:val="24"/>
        </w:rPr>
        <w:t>(B)</w:t>
      </w:r>
      <w:r w:rsidR="00FD6E88" w:rsidRPr="00FD6E8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C74679" w:rsidRPr="00EF2CF3" w:rsidSect="00DC0A57">
      <w:headerReference w:type="default" r:id="rId10"/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EF93" w14:textId="77777777" w:rsidR="003B4E6F" w:rsidRDefault="003B4E6F" w:rsidP="003E3FA5">
      <w:pPr>
        <w:spacing w:after="0" w:line="240" w:lineRule="auto"/>
      </w:pPr>
      <w:r>
        <w:separator/>
      </w:r>
    </w:p>
  </w:endnote>
  <w:endnote w:type="continuationSeparator" w:id="0">
    <w:p w14:paraId="4A2BDF8C" w14:textId="77777777" w:rsidR="003B4E6F" w:rsidRDefault="003B4E6F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FC4E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94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FC4ED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0E601" w14:textId="77777777" w:rsidR="003B4E6F" w:rsidRDefault="003B4E6F" w:rsidP="003E3FA5">
      <w:pPr>
        <w:spacing w:after="0" w:line="240" w:lineRule="auto"/>
      </w:pPr>
      <w:r>
        <w:separator/>
      </w:r>
    </w:p>
  </w:footnote>
  <w:footnote w:type="continuationSeparator" w:id="0">
    <w:p w14:paraId="13751481" w14:textId="77777777" w:rsidR="003B4E6F" w:rsidRDefault="003B4E6F" w:rsidP="003E3FA5">
      <w:pPr>
        <w:spacing w:after="0" w:line="240" w:lineRule="auto"/>
      </w:pPr>
      <w:r>
        <w:continuationSeparator/>
      </w:r>
    </w:p>
  </w:footnote>
  <w:footnote w:id="1">
    <w:p w14:paraId="6CC789FA" w14:textId="754DEF85" w:rsidR="003D2CA7" w:rsidRDefault="003D2CA7" w:rsidP="00EE4C33">
      <w:pPr>
        <w:pStyle w:val="FootnoteText"/>
        <w:spacing w:after="24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752797" w:rsidRPr="00752797">
        <w:t>Application, Confidential – Exhibit A, item no. 24, at bates 37 (Sep. 14,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5EECB0AC" w:rsidR="00195A79" w:rsidRPr="002E3F15" w:rsidRDefault="00363697" w:rsidP="0099083B">
    <w:pPr>
      <w:pStyle w:val="Header"/>
      <w:spacing w:after="240"/>
      <w:jc w:val="right"/>
      <w:rPr>
        <w:rFonts w:ascii="Times New Roman" w:hAnsi="Times New Roman" w:cs="Times New Roman"/>
        <w:b/>
        <w:sz w:val="24"/>
        <w:szCs w:val="24"/>
      </w:rPr>
    </w:pPr>
    <w:r w:rsidRPr="002E3F15">
      <w:rPr>
        <w:rFonts w:ascii="Times New Roman" w:hAnsi="Times New Roman" w:cs="Times New Roman"/>
        <w:b/>
        <w:sz w:val="24"/>
        <w:szCs w:val="24"/>
      </w:rPr>
      <w:t xml:space="preserve">Docket No. </w:t>
    </w:r>
    <w:r w:rsidR="004112B5" w:rsidRPr="002E3F15">
      <w:rPr>
        <w:rFonts w:ascii="Times New Roman" w:hAnsi="Times New Roman" w:cs="Times New Roman"/>
        <w:b/>
        <w:sz w:val="24"/>
        <w:szCs w:val="24"/>
      </w:rPr>
      <w:t>5</w:t>
    </w:r>
    <w:r w:rsidR="000B0261">
      <w:rPr>
        <w:rFonts w:ascii="Times New Roman" w:hAnsi="Times New Roman" w:cs="Times New Roman"/>
        <w:b/>
        <w:sz w:val="24"/>
        <w:szCs w:val="24"/>
      </w:rPr>
      <w:t>3445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A2"/>
    <w:rsid w:val="000027E9"/>
    <w:rsid w:val="00006E1F"/>
    <w:rsid w:val="000077C5"/>
    <w:rsid w:val="00010397"/>
    <w:rsid w:val="00015B7A"/>
    <w:rsid w:val="00017FF4"/>
    <w:rsid w:val="00022256"/>
    <w:rsid w:val="00024A91"/>
    <w:rsid w:val="00024FB7"/>
    <w:rsid w:val="00030F13"/>
    <w:rsid w:val="00033316"/>
    <w:rsid w:val="00033C17"/>
    <w:rsid w:val="000374DF"/>
    <w:rsid w:val="00040353"/>
    <w:rsid w:val="000454FB"/>
    <w:rsid w:val="0005104B"/>
    <w:rsid w:val="000567BE"/>
    <w:rsid w:val="000755B2"/>
    <w:rsid w:val="00081CDC"/>
    <w:rsid w:val="0008739D"/>
    <w:rsid w:val="000966BB"/>
    <w:rsid w:val="000A6D09"/>
    <w:rsid w:val="000B0261"/>
    <w:rsid w:val="000B3DE6"/>
    <w:rsid w:val="000D16F9"/>
    <w:rsid w:val="000E1E73"/>
    <w:rsid w:val="000F7AB2"/>
    <w:rsid w:val="00103286"/>
    <w:rsid w:val="00110ED7"/>
    <w:rsid w:val="001126FD"/>
    <w:rsid w:val="001127D2"/>
    <w:rsid w:val="00120A83"/>
    <w:rsid w:val="00120E80"/>
    <w:rsid w:val="00127EB4"/>
    <w:rsid w:val="0013261C"/>
    <w:rsid w:val="00133D92"/>
    <w:rsid w:val="001368CB"/>
    <w:rsid w:val="00142C19"/>
    <w:rsid w:val="00147CE5"/>
    <w:rsid w:val="001538B5"/>
    <w:rsid w:val="00154404"/>
    <w:rsid w:val="00155987"/>
    <w:rsid w:val="00157097"/>
    <w:rsid w:val="00165F16"/>
    <w:rsid w:val="00180953"/>
    <w:rsid w:val="00181819"/>
    <w:rsid w:val="00185ECD"/>
    <w:rsid w:val="001863DE"/>
    <w:rsid w:val="0018644A"/>
    <w:rsid w:val="00195045"/>
    <w:rsid w:val="00195D14"/>
    <w:rsid w:val="001B191F"/>
    <w:rsid w:val="001B1AC4"/>
    <w:rsid w:val="001B3580"/>
    <w:rsid w:val="001C4C69"/>
    <w:rsid w:val="001D05CE"/>
    <w:rsid w:val="001D48E4"/>
    <w:rsid w:val="001D65EE"/>
    <w:rsid w:val="001D69B1"/>
    <w:rsid w:val="001E125E"/>
    <w:rsid w:val="001E2FE8"/>
    <w:rsid w:val="001E58AE"/>
    <w:rsid w:val="001E66E2"/>
    <w:rsid w:val="001F6703"/>
    <w:rsid w:val="00210B53"/>
    <w:rsid w:val="002149AE"/>
    <w:rsid w:val="00216C49"/>
    <w:rsid w:val="0021703D"/>
    <w:rsid w:val="00251E5D"/>
    <w:rsid w:val="00253072"/>
    <w:rsid w:val="0025493D"/>
    <w:rsid w:val="002566BD"/>
    <w:rsid w:val="00256BA8"/>
    <w:rsid w:val="002624AF"/>
    <w:rsid w:val="0027198E"/>
    <w:rsid w:val="002733AA"/>
    <w:rsid w:val="002803E5"/>
    <w:rsid w:val="00281532"/>
    <w:rsid w:val="00284379"/>
    <w:rsid w:val="0028610A"/>
    <w:rsid w:val="00286792"/>
    <w:rsid w:val="00290F98"/>
    <w:rsid w:val="0029369C"/>
    <w:rsid w:val="002936CE"/>
    <w:rsid w:val="002950CF"/>
    <w:rsid w:val="002A76F2"/>
    <w:rsid w:val="002B0FBD"/>
    <w:rsid w:val="002C2535"/>
    <w:rsid w:val="002D5355"/>
    <w:rsid w:val="002D649A"/>
    <w:rsid w:val="002D789E"/>
    <w:rsid w:val="002E02A0"/>
    <w:rsid w:val="002E3F15"/>
    <w:rsid w:val="00312512"/>
    <w:rsid w:val="0031365E"/>
    <w:rsid w:val="00314B8D"/>
    <w:rsid w:val="00330456"/>
    <w:rsid w:val="00335963"/>
    <w:rsid w:val="00336A57"/>
    <w:rsid w:val="00337995"/>
    <w:rsid w:val="00337DF8"/>
    <w:rsid w:val="00353ED5"/>
    <w:rsid w:val="00362122"/>
    <w:rsid w:val="003631A0"/>
    <w:rsid w:val="00363697"/>
    <w:rsid w:val="00370AB2"/>
    <w:rsid w:val="00372923"/>
    <w:rsid w:val="00373C27"/>
    <w:rsid w:val="00376E5F"/>
    <w:rsid w:val="003829B2"/>
    <w:rsid w:val="003839CF"/>
    <w:rsid w:val="0039007C"/>
    <w:rsid w:val="003A63B8"/>
    <w:rsid w:val="003B0544"/>
    <w:rsid w:val="003B4E6F"/>
    <w:rsid w:val="003C0889"/>
    <w:rsid w:val="003C1F2C"/>
    <w:rsid w:val="003C7607"/>
    <w:rsid w:val="003D078F"/>
    <w:rsid w:val="003D2CA7"/>
    <w:rsid w:val="003D55C4"/>
    <w:rsid w:val="003E3FA5"/>
    <w:rsid w:val="003E490C"/>
    <w:rsid w:val="003E5C59"/>
    <w:rsid w:val="003E76DF"/>
    <w:rsid w:val="004112B5"/>
    <w:rsid w:val="004164B3"/>
    <w:rsid w:val="00422B89"/>
    <w:rsid w:val="0042499E"/>
    <w:rsid w:val="00430695"/>
    <w:rsid w:val="00434AED"/>
    <w:rsid w:val="004412BD"/>
    <w:rsid w:val="00441936"/>
    <w:rsid w:val="004513A3"/>
    <w:rsid w:val="00455135"/>
    <w:rsid w:val="00464212"/>
    <w:rsid w:val="0047506B"/>
    <w:rsid w:val="00475098"/>
    <w:rsid w:val="00483426"/>
    <w:rsid w:val="00491166"/>
    <w:rsid w:val="0049762F"/>
    <w:rsid w:val="004A38D1"/>
    <w:rsid w:val="004A404C"/>
    <w:rsid w:val="004A678B"/>
    <w:rsid w:val="004B2384"/>
    <w:rsid w:val="004B2EDB"/>
    <w:rsid w:val="004B53B2"/>
    <w:rsid w:val="004C06CD"/>
    <w:rsid w:val="004C2CD3"/>
    <w:rsid w:val="004C710F"/>
    <w:rsid w:val="004D57A8"/>
    <w:rsid w:val="00504A9F"/>
    <w:rsid w:val="00512787"/>
    <w:rsid w:val="00516E76"/>
    <w:rsid w:val="0052055A"/>
    <w:rsid w:val="005266CB"/>
    <w:rsid w:val="00530690"/>
    <w:rsid w:val="00531C96"/>
    <w:rsid w:val="0053211F"/>
    <w:rsid w:val="0054238E"/>
    <w:rsid w:val="005450FD"/>
    <w:rsid w:val="00546859"/>
    <w:rsid w:val="00550896"/>
    <w:rsid w:val="005566AA"/>
    <w:rsid w:val="00560EBF"/>
    <w:rsid w:val="0056547E"/>
    <w:rsid w:val="005662AE"/>
    <w:rsid w:val="00577248"/>
    <w:rsid w:val="0058135E"/>
    <w:rsid w:val="005974F1"/>
    <w:rsid w:val="005A5671"/>
    <w:rsid w:val="005B244C"/>
    <w:rsid w:val="005B2DE4"/>
    <w:rsid w:val="005B51B5"/>
    <w:rsid w:val="005B6128"/>
    <w:rsid w:val="005C02A1"/>
    <w:rsid w:val="005C50C8"/>
    <w:rsid w:val="005C6D66"/>
    <w:rsid w:val="005D34E7"/>
    <w:rsid w:val="005D642E"/>
    <w:rsid w:val="005D6ACB"/>
    <w:rsid w:val="005E1A03"/>
    <w:rsid w:val="005E707D"/>
    <w:rsid w:val="005F0F4D"/>
    <w:rsid w:val="00603EFB"/>
    <w:rsid w:val="006042C4"/>
    <w:rsid w:val="006109F2"/>
    <w:rsid w:val="00626658"/>
    <w:rsid w:val="00627D3A"/>
    <w:rsid w:val="0063185D"/>
    <w:rsid w:val="0063274E"/>
    <w:rsid w:val="00635BC4"/>
    <w:rsid w:val="00645B42"/>
    <w:rsid w:val="006749BD"/>
    <w:rsid w:val="00675D86"/>
    <w:rsid w:val="0068089B"/>
    <w:rsid w:val="00683E09"/>
    <w:rsid w:val="00687207"/>
    <w:rsid w:val="006B00A1"/>
    <w:rsid w:val="006B39C2"/>
    <w:rsid w:val="006C2064"/>
    <w:rsid w:val="006C3455"/>
    <w:rsid w:val="006C60F9"/>
    <w:rsid w:val="006C7712"/>
    <w:rsid w:val="006D0807"/>
    <w:rsid w:val="006D1F66"/>
    <w:rsid w:val="006D1FDC"/>
    <w:rsid w:val="006D7683"/>
    <w:rsid w:val="006E21DC"/>
    <w:rsid w:val="006E2812"/>
    <w:rsid w:val="006E2F03"/>
    <w:rsid w:val="006E3DA1"/>
    <w:rsid w:val="006E3EC3"/>
    <w:rsid w:val="006E5D41"/>
    <w:rsid w:val="006F4412"/>
    <w:rsid w:val="006F5466"/>
    <w:rsid w:val="006F76E6"/>
    <w:rsid w:val="0070147C"/>
    <w:rsid w:val="00704308"/>
    <w:rsid w:val="00710DFF"/>
    <w:rsid w:val="00725784"/>
    <w:rsid w:val="00727CF9"/>
    <w:rsid w:val="00746469"/>
    <w:rsid w:val="00752797"/>
    <w:rsid w:val="00754E1E"/>
    <w:rsid w:val="00764B3A"/>
    <w:rsid w:val="00766BD9"/>
    <w:rsid w:val="007700A2"/>
    <w:rsid w:val="0077061B"/>
    <w:rsid w:val="00773D8A"/>
    <w:rsid w:val="007863BB"/>
    <w:rsid w:val="00790C4D"/>
    <w:rsid w:val="007A39EA"/>
    <w:rsid w:val="007C21C0"/>
    <w:rsid w:val="007C5CE7"/>
    <w:rsid w:val="007D0A6F"/>
    <w:rsid w:val="007D2C87"/>
    <w:rsid w:val="007E1E5E"/>
    <w:rsid w:val="007E402F"/>
    <w:rsid w:val="007E65F1"/>
    <w:rsid w:val="007F1AA8"/>
    <w:rsid w:val="00803806"/>
    <w:rsid w:val="00805155"/>
    <w:rsid w:val="008134F0"/>
    <w:rsid w:val="008219D9"/>
    <w:rsid w:val="00823291"/>
    <w:rsid w:val="00824C51"/>
    <w:rsid w:val="00825E55"/>
    <w:rsid w:val="008352D0"/>
    <w:rsid w:val="00837BC7"/>
    <w:rsid w:val="00843FFC"/>
    <w:rsid w:val="00847F61"/>
    <w:rsid w:val="008503B7"/>
    <w:rsid w:val="00856EAA"/>
    <w:rsid w:val="00861234"/>
    <w:rsid w:val="00880E12"/>
    <w:rsid w:val="00891293"/>
    <w:rsid w:val="008B0F6D"/>
    <w:rsid w:val="008C0597"/>
    <w:rsid w:val="008C0CA2"/>
    <w:rsid w:val="008C6438"/>
    <w:rsid w:val="008D1BE9"/>
    <w:rsid w:val="008D2981"/>
    <w:rsid w:val="008D3933"/>
    <w:rsid w:val="008E2A34"/>
    <w:rsid w:val="008E7AD2"/>
    <w:rsid w:val="008E7E67"/>
    <w:rsid w:val="008F0348"/>
    <w:rsid w:val="008F4318"/>
    <w:rsid w:val="0090298D"/>
    <w:rsid w:val="009110EB"/>
    <w:rsid w:val="00933D55"/>
    <w:rsid w:val="009360F2"/>
    <w:rsid w:val="00944A83"/>
    <w:rsid w:val="00945EB1"/>
    <w:rsid w:val="009568CC"/>
    <w:rsid w:val="00963C7E"/>
    <w:rsid w:val="00965C99"/>
    <w:rsid w:val="00965EEE"/>
    <w:rsid w:val="00974C16"/>
    <w:rsid w:val="00977D8C"/>
    <w:rsid w:val="009819D1"/>
    <w:rsid w:val="0098566D"/>
    <w:rsid w:val="00990CCC"/>
    <w:rsid w:val="00992656"/>
    <w:rsid w:val="00994949"/>
    <w:rsid w:val="009C14D3"/>
    <w:rsid w:val="009C48FA"/>
    <w:rsid w:val="009C6132"/>
    <w:rsid w:val="009D153F"/>
    <w:rsid w:val="009E5671"/>
    <w:rsid w:val="009E5695"/>
    <w:rsid w:val="00A0129B"/>
    <w:rsid w:val="00A2307E"/>
    <w:rsid w:val="00A317A7"/>
    <w:rsid w:val="00A40C0E"/>
    <w:rsid w:val="00A4277F"/>
    <w:rsid w:val="00A46742"/>
    <w:rsid w:val="00A53B71"/>
    <w:rsid w:val="00A62FA4"/>
    <w:rsid w:val="00A6395B"/>
    <w:rsid w:val="00A736D1"/>
    <w:rsid w:val="00A84A77"/>
    <w:rsid w:val="00A857E8"/>
    <w:rsid w:val="00A867AE"/>
    <w:rsid w:val="00A929CD"/>
    <w:rsid w:val="00AA3271"/>
    <w:rsid w:val="00AE3537"/>
    <w:rsid w:val="00AE4987"/>
    <w:rsid w:val="00AE53FC"/>
    <w:rsid w:val="00AE5BFF"/>
    <w:rsid w:val="00AE6DFF"/>
    <w:rsid w:val="00B01A43"/>
    <w:rsid w:val="00B11268"/>
    <w:rsid w:val="00B2203D"/>
    <w:rsid w:val="00B277B6"/>
    <w:rsid w:val="00B2788B"/>
    <w:rsid w:val="00B33D05"/>
    <w:rsid w:val="00B47021"/>
    <w:rsid w:val="00B51B10"/>
    <w:rsid w:val="00B52332"/>
    <w:rsid w:val="00B56035"/>
    <w:rsid w:val="00B63580"/>
    <w:rsid w:val="00B67F3A"/>
    <w:rsid w:val="00B83C8E"/>
    <w:rsid w:val="00B86C37"/>
    <w:rsid w:val="00BA4876"/>
    <w:rsid w:val="00BA5465"/>
    <w:rsid w:val="00BA7E34"/>
    <w:rsid w:val="00BC5BA2"/>
    <w:rsid w:val="00BC6FE9"/>
    <w:rsid w:val="00BD2B39"/>
    <w:rsid w:val="00BD37F4"/>
    <w:rsid w:val="00BD3F9B"/>
    <w:rsid w:val="00BE01EE"/>
    <w:rsid w:val="00BE1DFA"/>
    <w:rsid w:val="00BF324F"/>
    <w:rsid w:val="00BF60D3"/>
    <w:rsid w:val="00C0242A"/>
    <w:rsid w:val="00C16318"/>
    <w:rsid w:val="00C23626"/>
    <w:rsid w:val="00C243F6"/>
    <w:rsid w:val="00C30431"/>
    <w:rsid w:val="00C33AF1"/>
    <w:rsid w:val="00C56F5C"/>
    <w:rsid w:val="00C715DC"/>
    <w:rsid w:val="00C73AAA"/>
    <w:rsid w:val="00C742DB"/>
    <w:rsid w:val="00C74679"/>
    <w:rsid w:val="00C85F90"/>
    <w:rsid w:val="00C90017"/>
    <w:rsid w:val="00CB2677"/>
    <w:rsid w:val="00CB6778"/>
    <w:rsid w:val="00CC49D8"/>
    <w:rsid w:val="00CC70A5"/>
    <w:rsid w:val="00CD02F7"/>
    <w:rsid w:val="00CD073C"/>
    <w:rsid w:val="00CD27A3"/>
    <w:rsid w:val="00CD4D76"/>
    <w:rsid w:val="00CE41F6"/>
    <w:rsid w:val="00CE7596"/>
    <w:rsid w:val="00CF0FA2"/>
    <w:rsid w:val="00CF1692"/>
    <w:rsid w:val="00CF1E0B"/>
    <w:rsid w:val="00CF7076"/>
    <w:rsid w:val="00D019D1"/>
    <w:rsid w:val="00D04DBF"/>
    <w:rsid w:val="00D14435"/>
    <w:rsid w:val="00D14D22"/>
    <w:rsid w:val="00D16260"/>
    <w:rsid w:val="00D201A6"/>
    <w:rsid w:val="00D25D0F"/>
    <w:rsid w:val="00D25F0D"/>
    <w:rsid w:val="00D46A72"/>
    <w:rsid w:val="00D47EA6"/>
    <w:rsid w:val="00D523F7"/>
    <w:rsid w:val="00D52DC0"/>
    <w:rsid w:val="00D5426E"/>
    <w:rsid w:val="00D62B3B"/>
    <w:rsid w:val="00D63C91"/>
    <w:rsid w:val="00D720B1"/>
    <w:rsid w:val="00D73FFD"/>
    <w:rsid w:val="00D7759A"/>
    <w:rsid w:val="00D812B0"/>
    <w:rsid w:val="00D82847"/>
    <w:rsid w:val="00D9105A"/>
    <w:rsid w:val="00D92B01"/>
    <w:rsid w:val="00D963D2"/>
    <w:rsid w:val="00D96F77"/>
    <w:rsid w:val="00DA3929"/>
    <w:rsid w:val="00DA4C55"/>
    <w:rsid w:val="00DB789B"/>
    <w:rsid w:val="00DC45FE"/>
    <w:rsid w:val="00DD0E69"/>
    <w:rsid w:val="00DD236D"/>
    <w:rsid w:val="00DE0F9F"/>
    <w:rsid w:val="00DE102E"/>
    <w:rsid w:val="00DE7001"/>
    <w:rsid w:val="00DE7C86"/>
    <w:rsid w:val="00DE7EA6"/>
    <w:rsid w:val="00E044F3"/>
    <w:rsid w:val="00E1260B"/>
    <w:rsid w:val="00E12E89"/>
    <w:rsid w:val="00E14923"/>
    <w:rsid w:val="00E20C03"/>
    <w:rsid w:val="00E2123E"/>
    <w:rsid w:val="00E30FA9"/>
    <w:rsid w:val="00E32C8A"/>
    <w:rsid w:val="00E32EFF"/>
    <w:rsid w:val="00E34507"/>
    <w:rsid w:val="00E35986"/>
    <w:rsid w:val="00E35B5C"/>
    <w:rsid w:val="00E41101"/>
    <w:rsid w:val="00E52985"/>
    <w:rsid w:val="00E52AF2"/>
    <w:rsid w:val="00E55F96"/>
    <w:rsid w:val="00E603CE"/>
    <w:rsid w:val="00E60FB0"/>
    <w:rsid w:val="00E671D0"/>
    <w:rsid w:val="00E765FF"/>
    <w:rsid w:val="00E85230"/>
    <w:rsid w:val="00E861E9"/>
    <w:rsid w:val="00E97167"/>
    <w:rsid w:val="00EA3BC3"/>
    <w:rsid w:val="00EA5A86"/>
    <w:rsid w:val="00EC73F6"/>
    <w:rsid w:val="00EC746C"/>
    <w:rsid w:val="00ED3A92"/>
    <w:rsid w:val="00ED549C"/>
    <w:rsid w:val="00ED6DC3"/>
    <w:rsid w:val="00EE489A"/>
    <w:rsid w:val="00EE4C33"/>
    <w:rsid w:val="00EE693E"/>
    <w:rsid w:val="00EF01F4"/>
    <w:rsid w:val="00EF1AEE"/>
    <w:rsid w:val="00EF2CA2"/>
    <w:rsid w:val="00EF2CF3"/>
    <w:rsid w:val="00F0182C"/>
    <w:rsid w:val="00F03F3C"/>
    <w:rsid w:val="00F21E89"/>
    <w:rsid w:val="00F2670D"/>
    <w:rsid w:val="00F30C40"/>
    <w:rsid w:val="00F33B5F"/>
    <w:rsid w:val="00F40D40"/>
    <w:rsid w:val="00F42945"/>
    <w:rsid w:val="00F44F4E"/>
    <w:rsid w:val="00F45045"/>
    <w:rsid w:val="00F63BC4"/>
    <w:rsid w:val="00F65A84"/>
    <w:rsid w:val="00F65F86"/>
    <w:rsid w:val="00F76C6C"/>
    <w:rsid w:val="00F81C5D"/>
    <w:rsid w:val="00F8280E"/>
    <w:rsid w:val="00F87D3E"/>
    <w:rsid w:val="00F94134"/>
    <w:rsid w:val="00F95D45"/>
    <w:rsid w:val="00FA0826"/>
    <w:rsid w:val="00FA12CD"/>
    <w:rsid w:val="00FB1A5E"/>
    <w:rsid w:val="00FC2754"/>
    <w:rsid w:val="00FC2C83"/>
    <w:rsid w:val="00FC4ED4"/>
    <w:rsid w:val="00FD4809"/>
    <w:rsid w:val="00FD6E88"/>
    <w:rsid w:val="00FE065D"/>
    <w:rsid w:val="00FE0C34"/>
    <w:rsid w:val="00FE7E7A"/>
    <w:rsid w:val="00FF0AD8"/>
    <w:rsid w:val="00FF28DC"/>
    <w:rsid w:val="00FF3FE0"/>
    <w:rsid w:val="00FF43E3"/>
    <w:rsid w:val="00F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paragraph" w:styleId="Revision">
    <w:name w:val="Revision"/>
    <w:hidden/>
    <w:uiPriority w:val="99"/>
    <w:semiHidden/>
    <w:rsid w:val="00165F1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5F8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3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715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15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15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5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5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26D236B68BEA40BD4FBD18150E4746" ma:contentTypeVersion="11" ma:contentTypeDescription="Create a new document." ma:contentTypeScope="" ma:versionID="13b398ff6e77fe791de08486958119ef">
  <xsd:schema xmlns:xsd="http://www.w3.org/2001/XMLSchema" xmlns:xs="http://www.w3.org/2001/XMLSchema" xmlns:p="http://schemas.microsoft.com/office/2006/metadata/properties" xmlns:ns3="6261bbb4-828f-4e7c-8762-679eeb2038f7" xmlns:ns4="425a0766-d7bd-408c-bc73-b4afc4946ef2" targetNamespace="http://schemas.microsoft.com/office/2006/metadata/properties" ma:root="true" ma:fieldsID="26c0bf3c9167db4f0a1469fc11ac4fc9" ns3:_="" ns4:_="">
    <xsd:import namespace="6261bbb4-828f-4e7c-8762-679eeb2038f7"/>
    <xsd:import namespace="425a0766-d7bd-408c-bc73-b4afc4946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61bbb4-828f-4e7c-8762-679eeb203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5a0766-d7bd-408c-bc73-b4afc4946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61bbb4-828f-4e7c-8762-679eeb2038f7" xsi:nil="true"/>
  </documentManagement>
</p:properties>
</file>

<file path=customXml/itemProps1.xml><?xml version="1.0" encoding="utf-8"?>
<ds:datastoreItem xmlns:ds="http://schemas.openxmlformats.org/officeDocument/2006/customXml" ds:itemID="{67437061-765E-4C30-ABC0-D5C4DE1AC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79F79F-E224-400F-BFFA-70D3C9363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6743D6-B134-439A-82F3-2317B8DDD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61bbb4-828f-4e7c-8762-679eeb2038f7"/>
    <ds:schemaRef ds:uri="425a0766-d7bd-408c-bc73-b4afc4946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0EEC9-5D62-4190-8FC4-041A115854C9}">
  <ds:schemaRefs>
    <ds:schemaRef ds:uri="http://schemas.microsoft.com/office/2006/metadata/properties"/>
    <ds:schemaRef ds:uri="http://schemas.microsoft.com/office/infopath/2007/PartnerControls"/>
    <ds:schemaRef ds:uri="6261bbb4-828f-4e7c-8762-679eeb2038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2023-07-14T22:21:00Z</dcterms:created>
  <dcterms:modified xsi:type="dcterms:W3CDTF">2023-07-14T22:21:00Z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0x010100E626D236B68BEA40BD4FBD18150E4746</vt:lpwstr>
  </property>
</Properties>
</file>